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73" w:rsidRPr="0053088B" w:rsidRDefault="0053088B" w:rsidP="00780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3088B">
        <w:rPr>
          <w:rFonts w:ascii="Times New Roman" w:hAnsi="Times New Roman" w:cs="Times New Roman"/>
          <w:b/>
          <w:sz w:val="28"/>
        </w:rPr>
        <w:t xml:space="preserve">ПРОТОКОЛ № </w:t>
      </w:r>
      <w:r w:rsidR="007E7805">
        <w:rPr>
          <w:rFonts w:ascii="Times New Roman" w:hAnsi="Times New Roman" w:cs="Times New Roman"/>
          <w:b/>
          <w:sz w:val="28"/>
        </w:rPr>
        <w:t>1</w:t>
      </w:r>
    </w:p>
    <w:p w:rsidR="0053088B" w:rsidRPr="0053088B" w:rsidRDefault="0053088B" w:rsidP="00530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88B">
        <w:rPr>
          <w:rFonts w:ascii="Times New Roman" w:hAnsi="Times New Roman" w:cs="Times New Roman"/>
          <w:b/>
          <w:sz w:val="28"/>
        </w:rPr>
        <w:t xml:space="preserve">заседания антинаркотической комиссии при администрации </w:t>
      </w:r>
    </w:p>
    <w:p w:rsidR="0053088B" w:rsidRDefault="0053088B" w:rsidP="00530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88B">
        <w:rPr>
          <w:rFonts w:ascii="Times New Roman" w:hAnsi="Times New Roman" w:cs="Times New Roman"/>
          <w:b/>
          <w:sz w:val="28"/>
        </w:rPr>
        <w:t xml:space="preserve">Воскресенского муниципального района </w:t>
      </w:r>
    </w:p>
    <w:p w:rsidR="0053088B" w:rsidRDefault="0053088B" w:rsidP="00530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088B" w:rsidRPr="0053088B" w:rsidRDefault="007E7805" w:rsidP="0053088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марта 2021</w:t>
      </w:r>
    </w:p>
    <w:p w:rsidR="0053088B" w:rsidRPr="0053088B" w:rsidRDefault="004D0788" w:rsidP="0053088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53088B" w:rsidRPr="0053088B">
        <w:rPr>
          <w:rFonts w:ascii="Times New Roman" w:hAnsi="Times New Roman" w:cs="Times New Roman"/>
          <w:sz w:val="28"/>
        </w:rPr>
        <w:t>-00</w:t>
      </w:r>
    </w:p>
    <w:p w:rsidR="0053088B" w:rsidRDefault="0053088B" w:rsidP="0053088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3088B">
        <w:rPr>
          <w:rFonts w:ascii="Times New Roman" w:hAnsi="Times New Roman" w:cs="Times New Roman"/>
          <w:sz w:val="28"/>
        </w:rPr>
        <w:t>зал заседания администрации МР</w:t>
      </w:r>
    </w:p>
    <w:p w:rsidR="00894C72" w:rsidRDefault="00894C72" w:rsidP="00894C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Присутствуют члены АНК </w:t>
      </w:r>
    </w:p>
    <w:p w:rsidR="00894C72" w:rsidRDefault="00894C72" w:rsidP="00894C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Приглашены: </w:t>
      </w:r>
    </w:p>
    <w:p w:rsidR="00894C72" w:rsidRDefault="00780D6C" w:rsidP="00894C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Синодского МО Морозова И.Н.,</w:t>
      </w:r>
    </w:p>
    <w:p w:rsidR="00780D6C" w:rsidRDefault="00780D6C" w:rsidP="00894C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администрации Елшанского МО Боровиков В.А.</w:t>
      </w:r>
    </w:p>
    <w:p w:rsidR="00894C72" w:rsidRDefault="004D0788" w:rsidP="00894C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94C72" w:rsidRDefault="00894C72" w:rsidP="00894C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Председатель: В.К. Эмих, зам председателя АНК</w:t>
      </w:r>
    </w:p>
    <w:p w:rsidR="00894C72" w:rsidRDefault="00894C72" w:rsidP="00894C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: Л.Н. Аринина</w:t>
      </w:r>
    </w:p>
    <w:p w:rsidR="00894C72" w:rsidRDefault="00894C72" w:rsidP="00894C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94C72" w:rsidRPr="00894C72" w:rsidRDefault="00894C72" w:rsidP="00894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94C72">
        <w:rPr>
          <w:rFonts w:ascii="Times New Roman" w:hAnsi="Times New Roman" w:cs="Times New Roman"/>
          <w:b/>
          <w:sz w:val="28"/>
        </w:rPr>
        <w:t>ПОВЕСТКА ДНЯ:</w:t>
      </w:r>
    </w:p>
    <w:p w:rsidR="0053088B" w:rsidRDefault="0053088B" w:rsidP="0053088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E7805" w:rsidRDefault="007E7805" w:rsidP="007E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37332D">
        <w:rPr>
          <w:rFonts w:ascii="Times New Roman" w:hAnsi="Times New Roman" w:cs="Times New Roman"/>
          <w:sz w:val="32"/>
          <w:szCs w:val="26"/>
        </w:rPr>
        <w:t xml:space="preserve"> </w:t>
      </w:r>
      <w:r w:rsidRPr="003733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1.Анализ наркоситуации за 2020 год на территории </w:t>
      </w:r>
    </w:p>
    <w:p w:rsidR="007E7805" w:rsidRPr="0037332D" w:rsidRDefault="007E7805" w:rsidP="007E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37332D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Воскресенского муниципального района</w:t>
      </w:r>
    </w:p>
    <w:p w:rsidR="007E7805" w:rsidRPr="0037332D" w:rsidRDefault="007E7805" w:rsidP="007E780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7332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733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Быстая Е.Н.,  </w:t>
      </w:r>
      <w:r w:rsidRPr="0037332D">
        <w:rPr>
          <w:rFonts w:ascii="Times New Roman" w:hAnsi="Times New Roman" w:cs="Times New Roman"/>
          <w:i/>
          <w:sz w:val="28"/>
        </w:rPr>
        <w:t>врач психиатр – нарколог больницы Святой Софьи.</w:t>
      </w:r>
    </w:p>
    <w:p w:rsidR="007E7805" w:rsidRPr="0037332D" w:rsidRDefault="007E7805" w:rsidP="007E780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7805" w:rsidRPr="0037332D" w:rsidRDefault="007E7805" w:rsidP="007E780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33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результатах работы органов профилактики и правоохранительных органов по профилактике преступности</w:t>
      </w:r>
    </w:p>
    <w:p w:rsidR="007E7805" w:rsidRPr="0037332D" w:rsidRDefault="007E7805" w:rsidP="007E780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733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Шишкин А.А., зам. начальника ОП, начальник УР.</w:t>
      </w:r>
    </w:p>
    <w:p w:rsidR="007E7805" w:rsidRPr="0037332D" w:rsidRDefault="007E7805" w:rsidP="007E7805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7805" w:rsidRPr="0037332D" w:rsidRDefault="007E7805" w:rsidP="007E7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37332D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37332D">
        <w:rPr>
          <w:rFonts w:ascii="Times New Roman" w:hAnsi="Times New Roman" w:cs="Times New Roman"/>
          <w:sz w:val="32"/>
          <w:szCs w:val="23"/>
        </w:rPr>
        <w:t xml:space="preserve"> </w:t>
      </w:r>
      <w:r w:rsidRPr="0037332D">
        <w:rPr>
          <w:rFonts w:ascii="Times New Roman" w:hAnsi="Times New Roman" w:cs="Times New Roman"/>
          <w:sz w:val="28"/>
          <w:szCs w:val="23"/>
        </w:rPr>
        <w:t>Об итогах социально-психологического тестирования и профилактических медицинских осмотров, обучающихся в общеобразовательных организациях Воскресенского района в целях раннего выявления незаконного потребления наркотических средств и психотропных веществ за период 2020-2021 учебного года;</w:t>
      </w:r>
    </w:p>
    <w:p w:rsidR="00122D53" w:rsidRPr="007E7805" w:rsidRDefault="007E7805" w:rsidP="007E7805">
      <w:pPr>
        <w:jc w:val="both"/>
        <w:rPr>
          <w:rFonts w:ascii="Times New Roman" w:hAnsi="Times New Roman" w:cs="Times New Roman"/>
          <w:i/>
          <w:sz w:val="32"/>
          <w:szCs w:val="23"/>
        </w:rPr>
      </w:pPr>
      <w:r w:rsidRPr="0037332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733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Сафронова О.А. методист управления образования администрации ВМР</w:t>
      </w:r>
    </w:p>
    <w:p w:rsidR="00300B53" w:rsidRPr="006453B9" w:rsidRDefault="00DA1865" w:rsidP="009B65E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Разное</w:t>
      </w:r>
    </w:p>
    <w:p w:rsidR="00183DB1" w:rsidRDefault="00183DB1" w:rsidP="009B65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268F" w:rsidRDefault="000173C2" w:rsidP="009B65EE">
      <w:pPr>
        <w:pStyle w:val="a10"/>
        <w:shd w:val="clear" w:color="auto" w:fill="FBFCFC"/>
        <w:spacing w:before="0" w:beforeAutospacing="0" w:after="0" w:afterAutospacing="0" w:line="276" w:lineRule="auto"/>
        <w:jc w:val="both"/>
        <w:rPr>
          <w:sz w:val="28"/>
        </w:rPr>
      </w:pPr>
      <w:r w:rsidRPr="000173C2">
        <w:rPr>
          <w:i/>
          <w:sz w:val="28"/>
        </w:rPr>
        <w:t>По первому вопросу</w:t>
      </w:r>
      <w:r>
        <w:rPr>
          <w:sz w:val="28"/>
        </w:rPr>
        <w:t xml:space="preserve"> слушали </w:t>
      </w:r>
      <w:r w:rsidR="007E7805">
        <w:rPr>
          <w:sz w:val="28"/>
        </w:rPr>
        <w:t>врача психиатра</w:t>
      </w:r>
      <w:r w:rsidR="002602E0">
        <w:rPr>
          <w:sz w:val="28"/>
        </w:rPr>
        <w:t xml:space="preserve"> </w:t>
      </w:r>
      <w:r w:rsidR="007E7805">
        <w:rPr>
          <w:sz w:val="28"/>
        </w:rPr>
        <w:t>- нарколога больницы Святой Софьи Быструю Е.Е.</w:t>
      </w:r>
    </w:p>
    <w:p w:rsidR="00EA544D" w:rsidRDefault="007E7805" w:rsidP="0035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Взято на учет </w:t>
      </w:r>
      <w:r w:rsidR="001F060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начал</w:t>
      </w:r>
      <w:r w:rsidR="001F06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2020г </w:t>
      </w:r>
      <w:r w:rsidR="002602E0">
        <w:rPr>
          <w:rFonts w:ascii="Times New Roman" w:hAnsi="Times New Roman" w:cs="Times New Roman"/>
          <w:sz w:val="28"/>
          <w:szCs w:val="28"/>
        </w:rPr>
        <w:t>с диагнозом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2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употребление наркотических средств без синдрома</w:t>
      </w:r>
      <w:r w:rsidR="002602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5 человек. На конец года ситуация не изменилась.</w:t>
      </w:r>
    </w:p>
    <w:p w:rsidR="007E7805" w:rsidRDefault="007E7805" w:rsidP="0035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конец 2020 года на учете по показателю </w:t>
      </w:r>
      <w:r w:rsidR="001F06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2201">
        <w:rPr>
          <w:rFonts w:ascii="Times New Roman" w:hAnsi="Times New Roman" w:cs="Times New Roman"/>
          <w:sz w:val="28"/>
          <w:szCs w:val="28"/>
        </w:rPr>
        <w:t>аркомания синдром зависимости</w:t>
      </w:r>
      <w:r w:rsidR="001F06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стоит 1 человек.</w:t>
      </w:r>
    </w:p>
    <w:p w:rsidR="007E7805" w:rsidRDefault="007E7805" w:rsidP="0035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 за </w:t>
      </w:r>
      <w:r w:rsidRPr="00422201">
        <w:rPr>
          <w:rFonts w:ascii="Times New Roman" w:hAnsi="Times New Roman" w:cs="Times New Roman"/>
          <w:sz w:val="28"/>
          <w:szCs w:val="28"/>
        </w:rPr>
        <w:t>употребление не наркотических ПАВ без синдрома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поставлен 1 человек.</w:t>
      </w:r>
    </w:p>
    <w:p w:rsidR="00E25941" w:rsidRDefault="00E25941" w:rsidP="0035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 на учет в наркологическом кабинете на конец 2020года стоит 7 человек. Относительно 2019 число стоящих на учете увеличилось на 5 человек.</w:t>
      </w:r>
    </w:p>
    <w:p w:rsidR="00E25941" w:rsidRPr="00422201" w:rsidRDefault="00E25941" w:rsidP="0035755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01">
        <w:rPr>
          <w:rFonts w:ascii="Times New Roman" w:hAnsi="Times New Roman" w:cs="Times New Roman"/>
          <w:sz w:val="28"/>
          <w:szCs w:val="28"/>
        </w:rPr>
        <w:t>За 2020 год на экспертизу по выявлению алкоголя и наркотических веществ в организме в РБ с</w:t>
      </w:r>
      <w:r>
        <w:rPr>
          <w:rFonts w:ascii="Times New Roman" w:hAnsi="Times New Roman" w:cs="Times New Roman"/>
          <w:sz w:val="28"/>
          <w:szCs w:val="28"/>
        </w:rPr>
        <w:t>отрудниками полиции доставлено 47 человек( 31 положительных на</w:t>
      </w:r>
      <w:r w:rsidRPr="00422201">
        <w:rPr>
          <w:rFonts w:ascii="Times New Roman" w:hAnsi="Times New Roman" w:cs="Times New Roman"/>
          <w:sz w:val="28"/>
          <w:szCs w:val="28"/>
        </w:rPr>
        <w:t xml:space="preserve"> алкоголь,4 п</w:t>
      </w:r>
      <w:r>
        <w:rPr>
          <w:rFonts w:ascii="Times New Roman" w:hAnsi="Times New Roman" w:cs="Times New Roman"/>
          <w:sz w:val="28"/>
          <w:szCs w:val="28"/>
        </w:rPr>
        <w:t>оложительных на наркотические вещест</w:t>
      </w:r>
      <w:r w:rsidRPr="00422201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201">
        <w:rPr>
          <w:rFonts w:ascii="Times New Roman" w:hAnsi="Times New Roman" w:cs="Times New Roman"/>
          <w:sz w:val="28"/>
          <w:szCs w:val="28"/>
        </w:rPr>
        <w:t>(у трех человек), 1 отказ от освидетельствования, 14 не установлено опьянение).</w:t>
      </w:r>
    </w:p>
    <w:p w:rsidR="00E25941" w:rsidRDefault="00E25941" w:rsidP="0035755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направленные </w:t>
      </w:r>
      <w:r w:rsidRPr="00422201">
        <w:rPr>
          <w:rFonts w:ascii="Times New Roman" w:hAnsi="Times New Roman" w:cs="Times New Roman"/>
          <w:sz w:val="28"/>
          <w:szCs w:val="28"/>
        </w:rPr>
        <w:t>на при</w:t>
      </w:r>
      <w:r>
        <w:rPr>
          <w:rFonts w:ascii="Times New Roman" w:hAnsi="Times New Roman" w:cs="Times New Roman"/>
          <w:sz w:val="28"/>
          <w:szCs w:val="28"/>
        </w:rPr>
        <w:t>ем  граждане</w:t>
      </w:r>
      <w:r w:rsidRPr="00422201">
        <w:rPr>
          <w:rFonts w:ascii="Times New Roman" w:hAnsi="Times New Roman" w:cs="Times New Roman"/>
          <w:sz w:val="28"/>
          <w:szCs w:val="28"/>
        </w:rPr>
        <w:t xml:space="preserve"> осмотрены врачом психиатром-наркологом.</w:t>
      </w:r>
    </w:p>
    <w:p w:rsidR="00E25941" w:rsidRPr="00E25941" w:rsidRDefault="00E25941" w:rsidP="0035755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25941">
        <w:rPr>
          <w:rFonts w:ascii="Times New Roman" w:hAnsi="Times New Roman" w:cs="Times New Roman"/>
          <w:sz w:val="28"/>
          <w:szCs w:val="28"/>
        </w:rPr>
        <w:t>Ежемесячно проводится сверка данных о несовершеннолетних, состоящих на учете по поводу немедицинского употребления наркотических средств и алкоголя с КДН и ПДН.</w:t>
      </w:r>
    </w:p>
    <w:p w:rsidR="001F060D" w:rsidRPr="001F060D" w:rsidRDefault="00E25941" w:rsidP="0035755D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0D">
        <w:rPr>
          <w:rFonts w:ascii="Times New Roman" w:hAnsi="Times New Roman" w:cs="Times New Roman"/>
          <w:sz w:val="28"/>
          <w:szCs w:val="28"/>
        </w:rPr>
        <w:t>Проводятся индивидуальные беседы с несовершеннолетними при медицинских осмотрах, при поступлении в ВУЗы, проводятся лекции в учебных учреждениях.</w:t>
      </w:r>
      <w:r w:rsidR="001F060D" w:rsidRPr="001F060D">
        <w:rPr>
          <w:rFonts w:ascii="Times New Roman" w:hAnsi="Times New Roman" w:cs="Times New Roman"/>
          <w:sz w:val="28"/>
          <w:szCs w:val="28"/>
        </w:rPr>
        <w:t xml:space="preserve"> </w:t>
      </w:r>
      <w:r w:rsidR="001F060D" w:rsidRPr="001F06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районной больнице и фельдшерско-акушерских пунктах района постоянно проводится разъяснительная работа о вреде наркотиков и психоактивных веществ. Информация о вреде злоупотребления наркотиками, алкоголем, табакокурением изложена в форме санитарных бюллетеней, научно-популярных брошюр.</w:t>
      </w:r>
    </w:p>
    <w:p w:rsidR="00E25941" w:rsidRPr="00535091" w:rsidRDefault="00E25941" w:rsidP="0035755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5941" w:rsidRDefault="00E25941" w:rsidP="0035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РЕШИЛИ:</w:t>
      </w:r>
    </w:p>
    <w:p w:rsidR="00E25941" w:rsidRDefault="00E25941" w:rsidP="0035755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Информацию по вопросу принять к сведению.</w:t>
      </w:r>
    </w:p>
    <w:p w:rsidR="00E25941" w:rsidRDefault="00E25941" w:rsidP="0035755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Рекомендовать управлению образования и руководителям образовательных учреждений проводить индивидуальную разъяснительную работу с родителями о</w:t>
      </w:r>
      <w:r w:rsidR="002075CF">
        <w:rPr>
          <w:rFonts w:ascii="Times New Roman" w:hAnsi="Times New Roman" w:cs="Times New Roman"/>
          <w:sz w:val="28"/>
        </w:rPr>
        <w:t xml:space="preserve"> вреде наркотиков (срок в течение года)</w:t>
      </w:r>
    </w:p>
    <w:p w:rsidR="00E25941" w:rsidRDefault="00E25941" w:rsidP="0035755D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BF6"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>
        <w:rPr>
          <w:rFonts w:ascii="Times New Roman" w:hAnsi="Times New Roman" w:cs="Times New Roman"/>
          <w:sz w:val="28"/>
          <w:szCs w:val="28"/>
        </w:rPr>
        <w:t>и.о. главного</w:t>
      </w:r>
      <w:r w:rsidRPr="006C6BF6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а Воскресенской РБ</w:t>
      </w:r>
    </w:p>
    <w:p w:rsidR="00E25941" w:rsidRDefault="00E25941" w:rsidP="0035755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6BF6">
        <w:rPr>
          <w:rFonts w:ascii="Times New Roman" w:hAnsi="Times New Roman" w:cs="Times New Roman"/>
          <w:sz w:val="28"/>
          <w:szCs w:val="28"/>
        </w:rPr>
        <w:t>продолжить работу по организации объективного учета лиц, допускающих немедицинское потребление наркотиков</w:t>
      </w:r>
      <w:r w:rsidR="002075CF">
        <w:rPr>
          <w:rFonts w:ascii="Times New Roman" w:hAnsi="Times New Roman" w:cs="Times New Roman"/>
          <w:sz w:val="28"/>
          <w:szCs w:val="28"/>
        </w:rPr>
        <w:t xml:space="preserve"> ( срок –постоянно)</w:t>
      </w:r>
      <w:r w:rsidRPr="006C6BF6">
        <w:rPr>
          <w:rFonts w:ascii="Times New Roman" w:hAnsi="Times New Roman" w:cs="Times New Roman"/>
          <w:sz w:val="28"/>
          <w:szCs w:val="28"/>
        </w:rPr>
        <w:t>;</w:t>
      </w:r>
    </w:p>
    <w:p w:rsidR="00E25941" w:rsidRPr="006C6BF6" w:rsidRDefault="00E25941" w:rsidP="0035755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6BF6">
        <w:rPr>
          <w:rFonts w:ascii="Times New Roman" w:hAnsi="Times New Roman" w:cs="Times New Roman"/>
          <w:sz w:val="28"/>
          <w:szCs w:val="28"/>
        </w:rPr>
        <w:t xml:space="preserve"> с целью формирования у детей и молодежи антинаркотического мировоззрения осуществлять работу по размещению в СМИ и на официальных сайтах информации о медицинских последствиях потребления наркотиков, алкоголя и табачных изделий, а также ценности здорового образа жизни</w:t>
      </w:r>
      <w:r w:rsidR="002075CF">
        <w:rPr>
          <w:rFonts w:ascii="Times New Roman" w:hAnsi="Times New Roman" w:cs="Times New Roman"/>
          <w:sz w:val="28"/>
          <w:szCs w:val="28"/>
        </w:rPr>
        <w:t xml:space="preserve"> ( срок –постоянно)</w:t>
      </w:r>
      <w:r w:rsidRPr="006C6BF6">
        <w:rPr>
          <w:rFonts w:ascii="Times New Roman" w:hAnsi="Times New Roman" w:cs="Times New Roman"/>
          <w:sz w:val="28"/>
          <w:szCs w:val="28"/>
        </w:rPr>
        <w:t>;</w:t>
      </w:r>
    </w:p>
    <w:p w:rsidR="00E25941" w:rsidRDefault="00E25941" w:rsidP="0035755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BF6">
        <w:rPr>
          <w:rFonts w:ascii="Times New Roman" w:hAnsi="Times New Roman" w:cs="Times New Roman"/>
          <w:sz w:val="28"/>
          <w:szCs w:val="28"/>
        </w:rPr>
        <w:t xml:space="preserve">- ежеквартально информировать Антинаркотическую комиссию </w:t>
      </w:r>
      <w:r>
        <w:rPr>
          <w:rFonts w:ascii="Times New Roman" w:hAnsi="Times New Roman" w:cs="Times New Roman"/>
          <w:sz w:val="28"/>
          <w:szCs w:val="28"/>
        </w:rPr>
        <w:t xml:space="preserve"> Воскресенского МР</w:t>
      </w:r>
      <w:r w:rsidRPr="006C6BF6">
        <w:rPr>
          <w:rFonts w:ascii="Times New Roman" w:hAnsi="Times New Roman" w:cs="Times New Roman"/>
          <w:sz w:val="28"/>
          <w:szCs w:val="28"/>
        </w:rPr>
        <w:t xml:space="preserve"> о количестве лиц, употребляющих наркотические вещества, поставленных на диспансерный и профилактический учет в наркологический кабинет</w:t>
      </w:r>
      <w:r w:rsidR="002075CF">
        <w:rPr>
          <w:rFonts w:ascii="Times New Roman" w:hAnsi="Times New Roman" w:cs="Times New Roman"/>
          <w:sz w:val="28"/>
          <w:szCs w:val="28"/>
        </w:rPr>
        <w:t xml:space="preserve"> ( срок-ежеквартально)</w:t>
      </w:r>
      <w:r w:rsidRPr="006C6BF6">
        <w:rPr>
          <w:rFonts w:ascii="Times New Roman" w:hAnsi="Times New Roman" w:cs="Times New Roman"/>
          <w:sz w:val="28"/>
          <w:szCs w:val="28"/>
        </w:rPr>
        <w:t>;</w:t>
      </w:r>
    </w:p>
    <w:p w:rsidR="00E25941" w:rsidRPr="006C6BF6" w:rsidRDefault="00E25941" w:rsidP="0035755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C6BF6">
        <w:rPr>
          <w:rFonts w:ascii="Times New Roman" w:hAnsi="Times New Roman" w:cs="Times New Roman"/>
          <w:sz w:val="28"/>
          <w:szCs w:val="28"/>
        </w:rPr>
        <w:t>Рекомендовать главам муниципальных образований сельских поселений:</w:t>
      </w:r>
    </w:p>
    <w:p w:rsidR="00E25941" w:rsidRPr="006C6BF6" w:rsidRDefault="00E25941" w:rsidP="0035755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BF6">
        <w:rPr>
          <w:rFonts w:ascii="Times New Roman" w:hAnsi="Times New Roman" w:cs="Times New Roman"/>
          <w:bCs/>
          <w:sz w:val="28"/>
          <w:szCs w:val="28"/>
        </w:rPr>
        <w:t>- организовать информационно-разъяснительную работу среди населения о пагубности влияния наркотиков на организм человека и правовых последствиях за их употребление и незаконный оборот;</w:t>
      </w:r>
    </w:p>
    <w:p w:rsidR="00E25941" w:rsidRDefault="00E25941" w:rsidP="0035755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BF6">
        <w:rPr>
          <w:rFonts w:ascii="Times New Roman" w:hAnsi="Times New Roman" w:cs="Times New Roman"/>
          <w:bCs/>
          <w:sz w:val="28"/>
          <w:szCs w:val="28"/>
        </w:rPr>
        <w:t>- организовать работу по изготовлению и размещению в местах массового пребывания граждан, в первую очередь детей и молодежи, баннеров, плакатов, листовок антинаркотической направленности.</w:t>
      </w:r>
    </w:p>
    <w:p w:rsidR="002075CF" w:rsidRPr="006C6BF6" w:rsidRDefault="002075CF" w:rsidP="0035755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исполнения – в течение года</w:t>
      </w:r>
    </w:p>
    <w:p w:rsidR="00E25941" w:rsidRPr="00E25941" w:rsidRDefault="00E25941" w:rsidP="0035755D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второму вопросу слушали </w:t>
      </w:r>
      <w:r w:rsidRPr="00E25941">
        <w:rPr>
          <w:rFonts w:ascii="Times New Roman" w:eastAsia="Times New Roman" w:hAnsi="Times New Roman" w:cs="Times New Roman"/>
          <w:sz w:val="28"/>
          <w:szCs w:val="24"/>
          <w:lang w:eastAsia="ru-RU"/>
        </w:rPr>
        <w:t>Шишкин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E25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А.А., зам. начальника ОП, начальник УР.</w:t>
      </w:r>
    </w:p>
    <w:p w:rsidR="002602E0" w:rsidRDefault="00E25941" w:rsidP="0035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2020году не смотря на снижение общего количества зарегистрированных преступлений на 23,6%, отмечается рост</w:t>
      </w:r>
      <w:r w:rsidR="002602E0">
        <w:rPr>
          <w:rFonts w:ascii="Times New Roman" w:hAnsi="Times New Roman" w:cs="Times New Roman"/>
          <w:sz w:val="28"/>
        </w:rPr>
        <w:t xml:space="preserve"> количества преступлений совершенных ранее судимыми с 11 в 2019году до 20 в истекшем периоде 2020года. </w:t>
      </w:r>
    </w:p>
    <w:p w:rsidR="00E25941" w:rsidRDefault="002602E0" w:rsidP="0035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10 месяцев 2020года на территории Воскресенского района работу по профилактике рецидивной преступности можно признать неудовлетворительной. Допущен рост количества преступлений, совершенных лицами ранее их совершавшими с 23 до 28, в том числе судимыми с 10 до 19. </w:t>
      </w:r>
    </w:p>
    <w:p w:rsidR="002602E0" w:rsidRDefault="002602E0" w:rsidP="0035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целью исправления ситуации на постоянной основе проводится различные мероприятия. Налажено взаимодействие между участковыми уполномоченными и оперуполномоченными в проведении профилактической работы с лицами, стоящими на учете в органах внутренних дел.</w:t>
      </w:r>
    </w:p>
    <w:p w:rsidR="002602E0" w:rsidRDefault="002602E0" w:rsidP="0035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Проводится профилактическая работа по предупреждению распространения и употребления алкогольных, слабоалкогольных напитков, пива, употребления наркотических средств, их аналогов, токсических или других одурманивающих средств, что способствовало снижению преступлений совершенных в состоянии</w:t>
      </w:r>
      <w:r w:rsidR="001F060D">
        <w:rPr>
          <w:rFonts w:ascii="Times New Roman" w:hAnsi="Times New Roman" w:cs="Times New Roman"/>
          <w:sz w:val="28"/>
        </w:rPr>
        <w:t xml:space="preserve"> алкогольного (</w:t>
      </w:r>
      <w:r>
        <w:rPr>
          <w:rFonts w:ascii="Times New Roman" w:hAnsi="Times New Roman" w:cs="Times New Roman"/>
          <w:sz w:val="28"/>
        </w:rPr>
        <w:t>с 23 до 16) опьянения.</w:t>
      </w:r>
    </w:p>
    <w:p w:rsidR="002602E0" w:rsidRDefault="002602E0" w:rsidP="0035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допущено преступлений, сове</w:t>
      </w:r>
      <w:r w:rsidR="001F060D">
        <w:rPr>
          <w:rFonts w:ascii="Times New Roman" w:hAnsi="Times New Roman" w:cs="Times New Roman"/>
          <w:sz w:val="28"/>
        </w:rPr>
        <w:t>ршенных в состоянии наркотического опьянения</w:t>
      </w:r>
    </w:p>
    <w:p w:rsidR="00025C1B" w:rsidRPr="003C2579" w:rsidRDefault="00025C1B" w:rsidP="0035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2579">
        <w:rPr>
          <w:rFonts w:ascii="Times New Roman" w:hAnsi="Times New Roman" w:cs="Times New Roman"/>
          <w:sz w:val="28"/>
        </w:rPr>
        <w:t>РЕШИЛИ:</w:t>
      </w:r>
    </w:p>
    <w:p w:rsidR="009B65EE" w:rsidRPr="003C2579" w:rsidRDefault="001F060D" w:rsidP="0035755D">
      <w:pPr>
        <w:pStyle w:val="a3"/>
        <w:widowControl w:val="0"/>
        <w:tabs>
          <w:tab w:val="left" w:pos="567"/>
          <w:tab w:val="left" w:pos="1080"/>
        </w:tabs>
        <w:suppressAutoHyphens/>
        <w:spacing w:after="0" w:line="240" w:lineRule="auto"/>
        <w:ind w:left="708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268F" w:rsidRPr="003C2579">
        <w:rPr>
          <w:rFonts w:ascii="Times New Roman" w:hAnsi="Times New Roman" w:cs="Times New Roman"/>
          <w:sz w:val="28"/>
          <w:szCs w:val="28"/>
        </w:rPr>
        <w:t xml:space="preserve"> </w:t>
      </w:r>
      <w:r w:rsidR="009B65EE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по вопросу</w:t>
      </w:r>
      <w:r w:rsidR="009B65EE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025C1B" w:rsidRDefault="001F060D" w:rsidP="0035755D">
      <w:pPr>
        <w:pStyle w:val="a3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95221">
        <w:rPr>
          <w:rFonts w:ascii="Times New Roman" w:hAnsi="Times New Roman" w:cs="Times New Roman"/>
          <w:sz w:val="28"/>
          <w:szCs w:val="28"/>
        </w:rPr>
        <w:t>Управлению образования, управлению культуры и кино, комиссии по делам несовершеннолетних о</w:t>
      </w:r>
      <w:r>
        <w:rPr>
          <w:rFonts w:ascii="Times New Roman" w:hAnsi="Times New Roman" w:cs="Times New Roman"/>
          <w:sz w:val="28"/>
          <w:szCs w:val="28"/>
        </w:rPr>
        <w:t>беспечить постоянный контроль за исполнением муниципальных программ профилактической направленности.</w:t>
      </w:r>
    </w:p>
    <w:p w:rsidR="001F060D" w:rsidRPr="00776875" w:rsidRDefault="001F060D" w:rsidP="0035755D">
      <w:pPr>
        <w:pStyle w:val="a3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Обеспечить освещение работы по профилактике преступлений и правонарушений в средствах массовой информации</w:t>
      </w:r>
    </w:p>
    <w:p w:rsidR="001F060D" w:rsidRPr="007E7805" w:rsidRDefault="00025C1B" w:rsidP="0035755D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23"/>
        </w:rPr>
      </w:pPr>
      <w:r w:rsidRPr="001F060D">
        <w:rPr>
          <w:rFonts w:ascii="Times New Roman" w:hAnsi="Times New Roman" w:cs="Times New Roman"/>
          <w:sz w:val="28"/>
        </w:rPr>
        <w:t xml:space="preserve">По </w:t>
      </w:r>
      <w:r w:rsidR="001F060D" w:rsidRPr="001F060D">
        <w:rPr>
          <w:rFonts w:ascii="Times New Roman" w:hAnsi="Times New Roman" w:cs="Times New Roman"/>
          <w:sz w:val="28"/>
        </w:rPr>
        <w:t>третьему</w:t>
      </w:r>
      <w:r w:rsidRPr="001F060D">
        <w:rPr>
          <w:rFonts w:ascii="Times New Roman" w:hAnsi="Times New Roman" w:cs="Times New Roman"/>
          <w:sz w:val="28"/>
        </w:rPr>
        <w:t xml:space="preserve"> вопросу</w:t>
      </w:r>
      <w:r>
        <w:rPr>
          <w:rFonts w:ascii="Times New Roman" w:hAnsi="Times New Roman" w:cs="Times New Roman"/>
          <w:sz w:val="28"/>
        </w:rPr>
        <w:t xml:space="preserve"> слушали</w:t>
      </w:r>
      <w:r w:rsidR="006C6BF6">
        <w:rPr>
          <w:rFonts w:ascii="Times New Roman" w:hAnsi="Times New Roman" w:cs="Times New Roman"/>
          <w:sz w:val="28"/>
        </w:rPr>
        <w:t xml:space="preserve"> </w:t>
      </w:r>
      <w:r w:rsidR="001F060D" w:rsidRPr="003733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Сафронов</w:t>
      </w:r>
      <w:r w:rsidR="001F060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</w:t>
      </w:r>
      <w:r w:rsidR="001F060D" w:rsidRPr="003733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О.А. методист</w:t>
      </w:r>
      <w:r w:rsidR="001F060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</w:t>
      </w:r>
      <w:r w:rsidR="001F060D" w:rsidRPr="0037332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управления образования администрации ВМР</w:t>
      </w:r>
    </w:p>
    <w:p w:rsidR="001F060D" w:rsidRPr="0037675B" w:rsidRDefault="001F060D" w:rsidP="0035755D">
      <w:pPr>
        <w:pStyle w:val="2"/>
        <w:spacing w:after="0" w:line="240" w:lineRule="auto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1F060D">
        <w:rPr>
          <w:sz w:val="28"/>
          <w:szCs w:val="28"/>
        </w:rPr>
        <w:t xml:space="preserve">Несовершеннолетние, потребляющие наркотики или склонные к их потреблению в образовательных учреждениях района отсутствуют. </w:t>
      </w:r>
    </w:p>
    <w:p w:rsidR="0037675B" w:rsidRDefault="001F060D" w:rsidP="0035755D">
      <w:pPr>
        <w:pStyle w:val="a3"/>
        <w:shd w:val="clear" w:color="auto" w:fill="FFFFFF"/>
        <w:spacing w:line="240" w:lineRule="auto"/>
        <w:ind w:left="0" w:right="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0D">
        <w:rPr>
          <w:rFonts w:ascii="Times New Roman" w:hAnsi="Times New Roman" w:cs="Times New Roman"/>
          <w:sz w:val="28"/>
          <w:szCs w:val="28"/>
        </w:rPr>
        <w:t>На сегодняшний день на учете в ПДН стоит 5 учащихся: из МОУ «СОШ с. Синодское», МОУ «СОШ с. Елшанка», МОУ «ООШ с. Студеновка», что на 2 обучающихся меньше в сравнении с прошлым годом.</w:t>
      </w:r>
    </w:p>
    <w:p w:rsidR="0037675B" w:rsidRDefault="0037675B" w:rsidP="0035755D">
      <w:pPr>
        <w:pStyle w:val="a3"/>
        <w:shd w:val="clear" w:color="auto" w:fill="FFFFFF"/>
        <w:spacing w:line="240" w:lineRule="auto"/>
        <w:ind w:left="0" w:right="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марта </w:t>
      </w:r>
      <w:r w:rsidR="001F060D" w:rsidRPr="001F060D">
        <w:rPr>
          <w:rFonts w:ascii="Times New Roman" w:hAnsi="Times New Roman" w:cs="Times New Roman"/>
          <w:sz w:val="28"/>
          <w:szCs w:val="28"/>
        </w:rPr>
        <w:t>2021 года  на внутришкольном учете стоит 44</w:t>
      </w:r>
      <w:r>
        <w:rPr>
          <w:rFonts w:ascii="Times New Roman" w:hAnsi="Times New Roman" w:cs="Times New Roman"/>
          <w:sz w:val="28"/>
          <w:szCs w:val="28"/>
        </w:rPr>
        <w:t xml:space="preserve"> учащихся, из школ </w:t>
      </w:r>
      <w:r w:rsidR="001F060D" w:rsidRPr="001F060D">
        <w:rPr>
          <w:rFonts w:ascii="Times New Roman" w:hAnsi="Times New Roman" w:cs="Times New Roman"/>
          <w:sz w:val="28"/>
          <w:szCs w:val="28"/>
        </w:rPr>
        <w:t>Синодское, Букатовка, Медяниково, Воскресенское, Студеновка, Елшан</w:t>
      </w:r>
      <w:r>
        <w:rPr>
          <w:rFonts w:ascii="Times New Roman" w:hAnsi="Times New Roman" w:cs="Times New Roman"/>
          <w:sz w:val="28"/>
          <w:szCs w:val="28"/>
        </w:rPr>
        <w:t xml:space="preserve">ка. </w:t>
      </w:r>
      <w:r w:rsidR="001F060D" w:rsidRPr="001F060D">
        <w:rPr>
          <w:rFonts w:ascii="Times New Roman" w:hAnsi="Times New Roman" w:cs="Times New Roman"/>
          <w:sz w:val="28"/>
          <w:szCs w:val="28"/>
        </w:rPr>
        <w:t>На каждого подростка из данной категории заведены наблюдательные дела.</w:t>
      </w:r>
    </w:p>
    <w:p w:rsidR="0037675B" w:rsidRDefault="001F060D" w:rsidP="0035755D">
      <w:pPr>
        <w:pStyle w:val="a3"/>
        <w:shd w:val="clear" w:color="auto" w:fill="FFFFFF"/>
        <w:spacing w:line="240" w:lineRule="auto"/>
        <w:ind w:left="0" w:right="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0D">
        <w:rPr>
          <w:rFonts w:ascii="Times New Roman" w:hAnsi="Times New Roman" w:cs="Times New Roman"/>
          <w:sz w:val="28"/>
          <w:szCs w:val="28"/>
        </w:rPr>
        <w:t>Согласно плану работ образовательных учреждений психологи, социальные педагоги, классные руководители, мед.сестеры с учащимися проводят:</w:t>
      </w:r>
    </w:p>
    <w:p w:rsidR="0037675B" w:rsidRDefault="001F060D" w:rsidP="0035755D">
      <w:pPr>
        <w:pStyle w:val="a3"/>
        <w:shd w:val="clear" w:color="auto" w:fill="FFFFFF"/>
        <w:spacing w:line="240" w:lineRule="auto"/>
        <w:ind w:left="0" w:right="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0D">
        <w:rPr>
          <w:rFonts w:ascii="Times New Roman" w:hAnsi="Times New Roman" w:cs="Times New Roman"/>
          <w:sz w:val="28"/>
          <w:szCs w:val="28"/>
        </w:rPr>
        <w:t>1) индивидуально-профилактическую работу по профилактике наркомании  среди несовершеннолетних;</w:t>
      </w:r>
    </w:p>
    <w:p w:rsidR="0037675B" w:rsidRDefault="001F060D" w:rsidP="0035755D">
      <w:pPr>
        <w:pStyle w:val="a3"/>
        <w:shd w:val="clear" w:color="auto" w:fill="FFFFFF"/>
        <w:spacing w:line="240" w:lineRule="auto"/>
        <w:ind w:left="0" w:right="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0D">
        <w:rPr>
          <w:rFonts w:ascii="Times New Roman" w:hAnsi="Times New Roman" w:cs="Times New Roman"/>
          <w:sz w:val="28"/>
          <w:szCs w:val="28"/>
        </w:rPr>
        <w:lastRenderedPageBreak/>
        <w:t>2) ежемесячно  Управление образования проводит мониторинг по количеству обучающихся, состоящих на учете в ОУ, который    направляет  в  прокуратуру, КДН и ЗП, ОП.</w:t>
      </w:r>
    </w:p>
    <w:p w:rsidR="0037675B" w:rsidRDefault="001F060D" w:rsidP="0035755D">
      <w:pPr>
        <w:pStyle w:val="a3"/>
        <w:shd w:val="clear" w:color="auto" w:fill="FFFFFF"/>
        <w:spacing w:line="240" w:lineRule="auto"/>
        <w:ind w:left="0" w:right="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0D">
        <w:rPr>
          <w:rFonts w:ascii="Times New Roman" w:hAnsi="Times New Roman" w:cs="Times New Roman"/>
          <w:spacing w:val="19"/>
          <w:sz w:val="28"/>
          <w:szCs w:val="28"/>
        </w:rPr>
        <w:t>3)</w:t>
      </w:r>
      <w:r w:rsidRPr="001F060D">
        <w:rPr>
          <w:rFonts w:ascii="Times New Roman" w:hAnsi="Times New Roman" w:cs="Times New Roman"/>
          <w:sz w:val="28"/>
          <w:szCs w:val="28"/>
        </w:rPr>
        <w:t>важной частью работы по профилактике немедицинского потребления наркотиков  среди несовершеннолетних является организация  внеурочной занятости учащихся. В школах района действует 159 кружков  и спортивных секций. Всеми формами досуговой деятельности заняты 91  % от общего количества учащихся школ. Кроме того, в работе  функционирует 2 ДШИ , 2  филиала ДЮСШ на базе  средних школ с. Синодское, с. Воскресенское, которые посещают 90 детей и подростков. В целом, внеурочной деятельностью при общеобразовательных учреждениях района охвачено 43 детей «группы риска».</w:t>
      </w:r>
    </w:p>
    <w:p w:rsidR="0037675B" w:rsidRDefault="001F060D" w:rsidP="0035755D">
      <w:pPr>
        <w:pStyle w:val="a3"/>
        <w:shd w:val="clear" w:color="auto" w:fill="FFFFFF"/>
        <w:spacing w:line="240" w:lineRule="auto"/>
        <w:ind w:left="0" w:right="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0D">
        <w:rPr>
          <w:rFonts w:ascii="Times New Roman" w:hAnsi="Times New Roman" w:cs="Times New Roman"/>
          <w:sz w:val="28"/>
          <w:szCs w:val="28"/>
        </w:rPr>
        <w:t xml:space="preserve"> За  2020-2021 год  провели 19 районных мероприятий в очно-заочной форме из них: 3 спортивных мероприятия, 11 творческих конкурсов, 5 научно-практические конференций,  с общим охватом 969 обучающихся. </w:t>
      </w:r>
    </w:p>
    <w:p w:rsidR="0037675B" w:rsidRDefault="0037675B" w:rsidP="0035755D">
      <w:pPr>
        <w:pStyle w:val="a3"/>
        <w:shd w:val="clear" w:color="auto" w:fill="FFFFFF"/>
        <w:spacing w:line="240" w:lineRule="auto"/>
        <w:ind w:left="0" w:right="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060D" w:rsidRPr="0037675B">
        <w:rPr>
          <w:rFonts w:ascii="Times New Roman" w:hAnsi="Times New Roman" w:cs="Times New Roman"/>
          <w:sz w:val="28"/>
          <w:szCs w:val="28"/>
        </w:rPr>
        <w:t xml:space="preserve"> целях раннего выявления немедицинского потребления наркотических средств и психотропных веществ в среде обучающихся в соответствии с приказом Министерства образования и науки Российской Федерации от 16 июня 2014 года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образования», приказом Министерства образования Саратовской области  от 10.02.2020 г. № 258  «О проведении социально – психологического тестирования лиц, обучающихся в общеобразовательных организациях направленного на раннее выявление немедицинского потребления наркотических средств и психотропных веществ», для обеспечения проведения социально-психологического тестирования обучающихся образовательных организаций, направленного на раннее выявление немедицинского потребления наркотических средств и психотропных веществ, в феврале-марте 2020 года в общеобразовательных организациях Воскресенского МР провели социально – психологическое тестирование лиц,  обучающихся в общеобразовательных организациях, направленного на раннее выявление немедицинского потребления наркотических средств  и психотропных веществ с общим охватом 328 обучающихся (98,8% от общего числа обучающихся с 13 до 15 лет, с 15 лет и старше);</w:t>
      </w:r>
    </w:p>
    <w:p w:rsidR="001F060D" w:rsidRPr="0037675B" w:rsidRDefault="001F060D" w:rsidP="0035755D">
      <w:pPr>
        <w:pStyle w:val="a3"/>
        <w:shd w:val="clear" w:color="auto" w:fill="FFFFFF"/>
        <w:spacing w:line="240" w:lineRule="auto"/>
        <w:ind w:left="0" w:right="48"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3767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вся работа по профилактике основывается на снижении риска </w:t>
      </w:r>
      <w:r w:rsidRPr="0037675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потребления наркотических средств и психотропных веществ среди обучающихся.</w:t>
      </w:r>
    </w:p>
    <w:p w:rsidR="001F060D" w:rsidRPr="001F060D" w:rsidRDefault="0037675B" w:rsidP="0035755D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совещании</w:t>
      </w:r>
      <w:r w:rsidR="001F060D" w:rsidRPr="001F0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 ОУ были даны следующие </w:t>
      </w:r>
      <w:r w:rsidR="001F060D" w:rsidRPr="001F060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рекомендации:</w:t>
      </w:r>
    </w:p>
    <w:p w:rsidR="001F060D" w:rsidRPr="001F060D" w:rsidRDefault="001F060D" w:rsidP="0035755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0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Систематически проводить обследование обучающихся 7-11 классов с целью определения отношения обучающихся к ПАВ и их употреблению, сформированности принципов здорового образа жизни. </w:t>
      </w:r>
    </w:p>
    <w:p w:rsidR="001F060D" w:rsidRPr="001F060D" w:rsidRDefault="001F060D" w:rsidP="0035755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0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Выявление детей, склонных к употреблению ПАВ (анкетирование) – СПС.</w:t>
      </w:r>
    </w:p>
    <w:p w:rsidR="001F060D" w:rsidRPr="001F060D" w:rsidRDefault="001F060D" w:rsidP="0035755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0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3. Выступление на родительских собраниях и совещаниях учителей по выявленным в ходе диагностических исследований актуальным проблемам и результатам проведенной работы.</w:t>
      </w:r>
    </w:p>
    <w:p w:rsidR="001F060D" w:rsidRPr="001F060D" w:rsidRDefault="001F060D" w:rsidP="0035755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0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4.Проведение занятий по профилактике употребления ПАВ. (Педагог-психолог и социальный педагог - 2-3 четверть).</w:t>
      </w:r>
    </w:p>
    <w:p w:rsidR="001F060D" w:rsidRPr="001F060D" w:rsidRDefault="001F060D" w:rsidP="0035755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0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Проведение </w:t>
      </w:r>
      <w:r w:rsidRPr="001F0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классных часов на тему: </w:t>
      </w:r>
      <w:r w:rsidRPr="001F060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F060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F060D">
        <w:rPr>
          <w:rFonts w:ascii="Times New Roman" w:hAnsi="Times New Roman" w:cs="Times New Roman"/>
          <w:sz w:val="28"/>
          <w:szCs w:val="28"/>
        </w:rPr>
        <w:br/>
      </w:r>
      <w:r w:rsidRPr="001F060D">
        <w:rPr>
          <w:rFonts w:ascii="Times New Roman" w:hAnsi="Times New Roman" w:cs="Times New Roman"/>
          <w:sz w:val="28"/>
          <w:szCs w:val="28"/>
          <w:shd w:val="clear" w:color="auto" w:fill="FFFFFF"/>
        </w:rPr>
        <w:t>- «Вредные привычки. Меры профилактики вредных привычек»,</w:t>
      </w:r>
    </w:p>
    <w:p w:rsidR="001F060D" w:rsidRPr="001F060D" w:rsidRDefault="001F060D" w:rsidP="003575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«Негативное воздействие на организм наркотиков и алкоголя»,  </w:t>
      </w:r>
    </w:p>
    <w:p w:rsidR="001F060D" w:rsidRPr="001F060D" w:rsidRDefault="001F060D" w:rsidP="003575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60D">
        <w:rPr>
          <w:rFonts w:ascii="Times New Roman" w:hAnsi="Times New Roman" w:cs="Times New Roman"/>
          <w:sz w:val="28"/>
          <w:szCs w:val="28"/>
          <w:shd w:val="clear" w:color="auto" w:fill="FFFFFF"/>
        </w:rPr>
        <w:t>-  «Привычка и здоровье».</w:t>
      </w:r>
    </w:p>
    <w:p w:rsidR="001F060D" w:rsidRDefault="001F060D" w:rsidP="0035755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60D">
        <w:rPr>
          <w:rFonts w:ascii="Times New Roman" w:hAnsi="Times New Roman" w:cs="Times New Roman"/>
          <w:sz w:val="28"/>
          <w:szCs w:val="28"/>
        </w:rPr>
        <w:t>Продолжается работа по  профилактике немедицинского потребления наркотиков, через школьные информационные стенды, сайты ОУ, телефона доверия.</w:t>
      </w:r>
    </w:p>
    <w:p w:rsidR="0037675B" w:rsidRDefault="0037675B" w:rsidP="0035755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37675B" w:rsidRPr="0037675B" w:rsidRDefault="0037675B" w:rsidP="0035755D">
      <w:pPr>
        <w:shd w:val="clear" w:color="auto" w:fill="FFFFFF"/>
        <w:spacing w:after="0" w:line="240" w:lineRule="auto"/>
        <w:ind w:left="13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675B">
        <w:rPr>
          <w:rFonts w:ascii="Times New Roman" w:hAnsi="Times New Roman" w:cs="Times New Roman"/>
          <w:sz w:val="28"/>
          <w:szCs w:val="28"/>
        </w:rPr>
        <w:t>1. Информацию по вопросу принять к сведению.</w:t>
      </w:r>
    </w:p>
    <w:p w:rsidR="0037675B" w:rsidRDefault="0037675B" w:rsidP="0035755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управлению образования администрации Воскресенского района провести:</w:t>
      </w:r>
    </w:p>
    <w:p w:rsidR="0037675B" w:rsidRPr="0037675B" w:rsidRDefault="0037675B" w:rsidP="0035755D">
      <w:pPr>
        <w:shd w:val="clear" w:color="auto" w:fill="FFFFFF"/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675B">
        <w:rPr>
          <w:sz w:val="28"/>
          <w:szCs w:val="28"/>
        </w:rPr>
        <w:t xml:space="preserve"> </w:t>
      </w:r>
      <w:r w:rsidRPr="0037675B">
        <w:rPr>
          <w:rFonts w:ascii="Times New Roman" w:hAnsi="Times New Roman" w:cs="Times New Roman"/>
          <w:sz w:val="28"/>
          <w:szCs w:val="28"/>
        </w:rPr>
        <w:t xml:space="preserve">в сентябре - октябре </w:t>
      </w:r>
      <w:r w:rsidR="002075C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37675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675B">
        <w:rPr>
          <w:rFonts w:ascii="Times New Roman" w:hAnsi="Times New Roman" w:cs="Times New Roman"/>
          <w:sz w:val="28"/>
          <w:szCs w:val="28"/>
        </w:rPr>
        <w:t xml:space="preserve"> социально – пси</w:t>
      </w:r>
      <w:r w:rsidR="002075CF">
        <w:rPr>
          <w:rFonts w:ascii="Times New Roman" w:hAnsi="Times New Roman" w:cs="Times New Roman"/>
          <w:sz w:val="28"/>
          <w:szCs w:val="28"/>
        </w:rPr>
        <w:t xml:space="preserve">хологическое тестирование лиц, </w:t>
      </w:r>
      <w:r w:rsidRPr="0037675B">
        <w:rPr>
          <w:rFonts w:ascii="Times New Roman" w:hAnsi="Times New Roman" w:cs="Times New Roman"/>
          <w:sz w:val="28"/>
          <w:szCs w:val="28"/>
        </w:rPr>
        <w:t>обучающихся в общеобразовательных организациях, направленного на раннее выявление немедицинского потребления наркотических средств  и психотропных веществ;</w:t>
      </w:r>
    </w:p>
    <w:p w:rsidR="0037675B" w:rsidRDefault="0037675B" w:rsidP="0035755D">
      <w:pPr>
        <w:pStyle w:val="c6"/>
        <w:shd w:val="clear" w:color="auto" w:fill="FFFFFF"/>
        <w:spacing w:before="0" w:beforeAutospacing="0" w:after="0" w:afterAutospacing="0"/>
        <w:ind w:firstLine="49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37675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беседы</w:t>
      </w:r>
      <w:r w:rsidRPr="005B3781">
        <w:rPr>
          <w:color w:val="000000"/>
          <w:sz w:val="28"/>
          <w:szCs w:val="28"/>
          <w:shd w:val="clear" w:color="auto" w:fill="FFFFFF"/>
        </w:rPr>
        <w:t xml:space="preserve"> с   подростками</w:t>
      </w:r>
      <w:r>
        <w:rPr>
          <w:color w:val="000000"/>
          <w:sz w:val="28"/>
          <w:szCs w:val="28"/>
          <w:shd w:val="clear" w:color="auto" w:fill="FFFFFF"/>
        </w:rPr>
        <w:t xml:space="preserve">, родителями (законными представителями) </w:t>
      </w:r>
      <w:r w:rsidRPr="005B3781">
        <w:rPr>
          <w:color w:val="000000"/>
          <w:sz w:val="28"/>
          <w:szCs w:val="28"/>
          <w:shd w:val="clear" w:color="auto" w:fill="FFFFFF"/>
        </w:rPr>
        <w:t xml:space="preserve"> по профилактике наркомании, алкоголизма. Разъяснение уголовной и административной ответственности за распространение и употребление НС и ПВ  среди несовершеннолетних</w:t>
      </w:r>
      <w:r>
        <w:rPr>
          <w:color w:val="000000"/>
          <w:sz w:val="28"/>
          <w:szCs w:val="28"/>
          <w:shd w:val="clear" w:color="auto" w:fill="FFFFFF"/>
        </w:rPr>
        <w:t xml:space="preserve"> с привлечением специалистов межведомственных служб системы профилактики</w:t>
      </w:r>
      <w:r w:rsidRPr="005B3781">
        <w:rPr>
          <w:color w:val="000000"/>
          <w:sz w:val="28"/>
          <w:szCs w:val="28"/>
          <w:shd w:val="clear" w:color="auto" w:fill="FFFFFF"/>
        </w:rPr>
        <w:t>;</w:t>
      </w:r>
    </w:p>
    <w:p w:rsidR="0037675B" w:rsidRDefault="0037675B" w:rsidP="0035755D">
      <w:pPr>
        <w:pStyle w:val="c6"/>
        <w:shd w:val="clear" w:color="auto" w:fill="FFFFFF"/>
        <w:spacing w:before="0" w:beforeAutospacing="0" w:after="0" w:afterAutospacing="0"/>
        <w:ind w:firstLine="49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классные</w:t>
      </w:r>
      <w:r w:rsidRPr="005B3781">
        <w:rPr>
          <w:color w:val="000000"/>
          <w:sz w:val="28"/>
          <w:szCs w:val="28"/>
          <w:shd w:val="clear" w:color="auto" w:fill="FFFFFF"/>
        </w:rPr>
        <w:t xml:space="preserve"> часов с привлечением узких специалистов по проблемам наркомании, токсикомании  «Мы против наркотиков»;</w:t>
      </w:r>
    </w:p>
    <w:p w:rsidR="0037675B" w:rsidRDefault="0037675B" w:rsidP="0035755D">
      <w:pPr>
        <w:pStyle w:val="c6"/>
        <w:shd w:val="clear" w:color="auto" w:fill="FFFFFF"/>
        <w:spacing w:before="0" w:beforeAutospacing="0" w:after="0" w:afterAutospacing="0"/>
        <w:ind w:firstLine="49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-циклы</w:t>
      </w:r>
      <w:r w:rsidRPr="005B3781">
        <w:rPr>
          <w:color w:val="000000"/>
          <w:sz w:val="28"/>
          <w:szCs w:val="28"/>
          <w:shd w:val="clear" w:color="auto" w:fill="FFFFFF"/>
        </w:rPr>
        <w:t xml:space="preserve"> бесед по здоровому образу жизни, профилактике вредных </w:t>
      </w:r>
      <w:r>
        <w:rPr>
          <w:color w:val="000000"/>
          <w:sz w:val="28"/>
          <w:szCs w:val="28"/>
          <w:shd w:val="clear" w:color="auto" w:fill="FFFFFF"/>
        </w:rPr>
        <w:t>привычек.  Наркотики и здоровье.</w:t>
      </w:r>
    </w:p>
    <w:p w:rsidR="0035755D" w:rsidRDefault="0037675B" w:rsidP="0035755D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124A" w:rsidRPr="0035755D" w:rsidRDefault="0037675B" w:rsidP="0035755D">
      <w:pPr>
        <w:spacing w:line="240" w:lineRule="auto"/>
        <w:ind w:right="-2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 вопросу «Разное» до сведения членов комиссии было доведено, что во </w:t>
      </w:r>
      <w:r w:rsidR="0035755D">
        <w:rPr>
          <w:rFonts w:ascii="Times New Roman" w:hAnsi="Times New Roman" w:cs="Times New Roman"/>
          <w:sz w:val="28"/>
          <w:szCs w:val="28"/>
        </w:rPr>
        <w:t>исполнения Указа президента РФ «Об утверждении Стратегии государственной антинаркотической политики Российской Федерации на период до 2030г «от 23.11.2020г № 733, администрацией Воскресенского района принято постановление  от 1.03.21 № 77 «</w:t>
      </w:r>
      <w:r w:rsidR="0035755D" w:rsidRPr="0035755D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Стратегии государственной антинаркотической политики Российской Федерации до 2030 года на территории Воскресенского муниципального района»</w:t>
      </w:r>
    </w:p>
    <w:p w:rsidR="00894C72" w:rsidRDefault="00894C72" w:rsidP="00490427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Зам. председателя АНК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В.К Эмих</w:t>
      </w:r>
    </w:p>
    <w:p w:rsidR="00894C72" w:rsidRDefault="00894C72" w:rsidP="00490427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</w:rPr>
      </w:pPr>
    </w:p>
    <w:p w:rsidR="00894C72" w:rsidRPr="00B832E2" w:rsidRDefault="00894C72" w:rsidP="00490427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Л.Н. Аринина</w:t>
      </w:r>
    </w:p>
    <w:sectPr w:rsidR="00894C72" w:rsidRPr="00B832E2" w:rsidSect="0035755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4D1D"/>
    <w:multiLevelType w:val="hybridMultilevel"/>
    <w:tmpl w:val="65F840EC"/>
    <w:lvl w:ilvl="0" w:tplc="74A089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B747938"/>
    <w:multiLevelType w:val="hybridMultilevel"/>
    <w:tmpl w:val="77C09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0444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84D3BCD"/>
    <w:multiLevelType w:val="hybridMultilevel"/>
    <w:tmpl w:val="2AE04E64"/>
    <w:lvl w:ilvl="0" w:tplc="972AA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825279"/>
    <w:multiLevelType w:val="hybridMultilevel"/>
    <w:tmpl w:val="49D4B426"/>
    <w:lvl w:ilvl="0" w:tplc="0419000B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2FF4594D"/>
    <w:multiLevelType w:val="hybridMultilevel"/>
    <w:tmpl w:val="885CBDC2"/>
    <w:lvl w:ilvl="0" w:tplc="0C464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CE4D41"/>
    <w:multiLevelType w:val="hybridMultilevel"/>
    <w:tmpl w:val="46C2DAA2"/>
    <w:lvl w:ilvl="0" w:tplc="0419000B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3A505437"/>
    <w:multiLevelType w:val="multilevel"/>
    <w:tmpl w:val="E34212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8">
    <w:nsid w:val="3BAB536D"/>
    <w:multiLevelType w:val="hybridMultilevel"/>
    <w:tmpl w:val="810AF5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06912"/>
    <w:multiLevelType w:val="hybridMultilevel"/>
    <w:tmpl w:val="F998DD86"/>
    <w:lvl w:ilvl="0" w:tplc="76565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00139C"/>
    <w:multiLevelType w:val="hybridMultilevel"/>
    <w:tmpl w:val="AE6AC4A2"/>
    <w:lvl w:ilvl="0" w:tplc="9B2420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86A7A"/>
    <w:multiLevelType w:val="hybridMultilevel"/>
    <w:tmpl w:val="BDE8E100"/>
    <w:lvl w:ilvl="0" w:tplc="5810B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426012"/>
    <w:multiLevelType w:val="hybridMultilevel"/>
    <w:tmpl w:val="CD92196A"/>
    <w:lvl w:ilvl="0" w:tplc="3288D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3AB1796"/>
    <w:multiLevelType w:val="hybridMultilevel"/>
    <w:tmpl w:val="B98812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87533"/>
    <w:multiLevelType w:val="hybridMultilevel"/>
    <w:tmpl w:val="078015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373C6B"/>
    <w:multiLevelType w:val="hybridMultilevel"/>
    <w:tmpl w:val="0874C0CE"/>
    <w:lvl w:ilvl="0" w:tplc="090A155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E3151F3"/>
    <w:multiLevelType w:val="hybridMultilevel"/>
    <w:tmpl w:val="F16E92C4"/>
    <w:lvl w:ilvl="0" w:tplc="943AE42C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7">
    <w:nsid w:val="6EF15D73"/>
    <w:multiLevelType w:val="hybridMultilevel"/>
    <w:tmpl w:val="08FAD014"/>
    <w:lvl w:ilvl="0" w:tplc="B9F8F79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6A438E6"/>
    <w:multiLevelType w:val="hybridMultilevel"/>
    <w:tmpl w:val="10A4DD94"/>
    <w:lvl w:ilvl="0" w:tplc="504A8ED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1"/>
  </w:num>
  <w:num w:numId="5">
    <w:abstractNumId w:val="17"/>
  </w:num>
  <w:num w:numId="6">
    <w:abstractNumId w:val="7"/>
  </w:num>
  <w:num w:numId="7">
    <w:abstractNumId w:val="13"/>
  </w:num>
  <w:num w:numId="8">
    <w:abstractNumId w:val="18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15"/>
  </w:num>
  <w:num w:numId="14">
    <w:abstractNumId w:val="8"/>
  </w:num>
  <w:num w:numId="15">
    <w:abstractNumId w:val="16"/>
  </w:num>
  <w:num w:numId="16">
    <w:abstractNumId w:val="1"/>
  </w:num>
  <w:num w:numId="17">
    <w:abstractNumId w:val="4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8B"/>
    <w:rsid w:val="00016D3E"/>
    <w:rsid w:val="000173C2"/>
    <w:rsid w:val="0002421C"/>
    <w:rsid w:val="00025C1B"/>
    <w:rsid w:val="000C0C2E"/>
    <w:rsid w:val="000D124A"/>
    <w:rsid w:val="00122D53"/>
    <w:rsid w:val="0014284F"/>
    <w:rsid w:val="00143F83"/>
    <w:rsid w:val="00183DB1"/>
    <w:rsid w:val="001F060D"/>
    <w:rsid w:val="002075CF"/>
    <w:rsid w:val="00227232"/>
    <w:rsid w:val="0024436C"/>
    <w:rsid w:val="002602E0"/>
    <w:rsid w:val="0026480F"/>
    <w:rsid w:val="0029728B"/>
    <w:rsid w:val="002A657A"/>
    <w:rsid w:val="00300B53"/>
    <w:rsid w:val="003170D9"/>
    <w:rsid w:val="0035755D"/>
    <w:rsid w:val="0037675B"/>
    <w:rsid w:val="003867E8"/>
    <w:rsid w:val="003B25F5"/>
    <w:rsid w:val="003C2579"/>
    <w:rsid w:val="00490427"/>
    <w:rsid w:val="004D0788"/>
    <w:rsid w:val="0053088B"/>
    <w:rsid w:val="00535091"/>
    <w:rsid w:val="00585179"/>
    <w:rsid w:val="005E6938"/>
    <w:rsid w:val="006460E1"/>
    <w:rsid w:val="006C6BF6"/>
    <w:rsid w:val="00776875"/>
    <w:rsid w:val="00780D6C"/>
    <w:rsid w:val="007B25CD"/>
    <w:rsid w:val="007E7805"/>
    <w:rsid w:val="0080769C"/>
    <w:rsid w:val="00885127"/>
    <w:rsid w:val="00894C72"/>
    <w:rsid w:val="008B2ADA"/>
    <w:rsid w:val="009A4BB8"/>
    <w:rsid w:val="009B65EE"/>
    <w:rsid w:val="009D0315"/>
    <w:rsid w:val="009D16AE"/>
    <w:rsid w:val="00A13C93"/>
    <w:rsid w:val="00A6033E"/>
    <w:rsid w:val="00A722D8"/>
    <w:rsid w:val="00AA76DA"/>
    <w:rsid w:val="00AC6FDB"/>
    <w:rsid w:val="00B832E2"/>
    <w:rsid w:val="00BA1D92"/>
    <w:rsid w:val="00BF49EE"/>
    <w:rsid w:val="00C01873"/>
    <w:rsid w:val="00C105CE"/>
    <w:rsid w:val="00D612A4"/>
    <w:rsid w:val="00D67DB9"/>
    <w:rsid w:val="00DA1865"/>
    <w:rsid w:val="00E16F78"/>
    <w:rsid w:val="00E25941"/>
    <w:rsid w:val="00E67C4D"/>
    <w:rsid w:val="00EA32E1"/>
    <w:rsid w:val="00EA544D"/>
    <w:rsid w:val="00F53E20"/>
    <w:rsid w:val="00F95221"/>
    <w:rsid w:val="00FA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C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5CE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6C6BF6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fault">
    <w:name w:val="Default"/>
    <w:rsid w:val="00AA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0">
    <w:name w:val="a1"/>
    <w:basedOn w:val="a"/>
    <w:rsid w:val="00FA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776875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D031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Основной текст 2 Знак"/>
    <w:basedOn w:val="a0"/>
    <w:link w:val="2"/>
    <w:uiPriority w:val="99"/>
    <w:rsid w:val="009D031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7">
    <w:name w:val="Emphasis"/>
    <w:basedOn w:val="a0"/>
    <w:uiPriority w:val="20"/>
    <w:qFormat/>
    <w:rsid w:val="00780D6C"/>
    <w:rPr>
      <w:i/>
      <w:iCs/>
    </w:rPr>
  </w:style>
  <w:style w:type="paragraph" w:customStyle="1" w:styleId="c6">
    <w:name w:val="c6"/>
    <w:basedOn w:val="a"/>
    <w:rsid w:val="002A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657A"/>
  </w:style>
  <w:style w:type="paragraph" w:customStyle="1" w:styleId="1">
    <w:name w:val="Абзац списка1"/>
    <w:basedOn w:val="a"/>
    <w:rsid w:val="003C2579"/>
    <w:pPr>
      <w:ind w:left="720"/>
    </w:pPr>
    <w:rPr>
      <w:rFonts w:ascii="Calibri" w:eastAsia="Times New Roman" w:hAnsi="Calibri" w:cs="Calibri"/>
    </w:rPr>
  </w:style>
  <w:style w:type="paragraph" w:customStyle="1" w:styleId="a8">
    <w:name w:val="Содержимое таблицы"/>
    <w:basedOn w:val="a"/>
    <w:rsid w:val="000C0C2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EA32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C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5CE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6C6BF6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fault">
    <w:name w:val="Default"/>
    <w:rsid w:val="00AA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0">
    <w:name w:val="a1"/>
    <w:basedOn w:val="a"/>
    <w:rsid w:val="00FA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776875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D031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Основной текст 2 Знак"/>
    <w:basedOn w:val="a0"/>
    <w:link w:val="2"/>
    <w:uiPriority w:val="99"/>
    <w:rsid w:val="009D031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7">
    <w:name w:val="Emphasis"/>
    <w:basedOn w:val="a0"/>
    <w:uiPriority w:val="20"/>
    <w:qFormat/>
    <w:rsid w:val="00780D6C"/>
    <w:rPr>
      <w:i/>
      <w:iCs/>
    </w:rPr>
  </w:style>
  <w:style w:type="paragraph" w:customStyle="1" w:styleId="c6">
    <w:name w:val="c6"/>
    <w:basedOn w:val="a"/>
    <w:rsid w:val="002A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657A"/>
  </w:style>
  <w:style w:type="paragraph" w:customStyle="1" w:styleId="1">
    <w:name w:val="Абзац списка1"/>
    <w:basedOn w:val="a"/>
    <w:rsid w:val="003C2579"/>
    <w:pPr>
      <w:ind w:left="720"/>
    </w:pPr>
    <w:rPr>
      <w:rFonts w:ascii="Calibri" w:eastAsia="Times New Roman" w:hAnsi="Calibri" w:cs="Calibri"/>
    </w:rPr>
  </w:style>
  <w:style w:type="paragraph" w:customStyle="1" w:styleId="a8">
    <w:name w:val="Содержимое таблицы"/>
    <w:basedOn w:val="a"/>
    <w:rsid w:val="000C0C2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EA3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2021-08-02T05:55:00Z</cp:lastPrinted>
  <dcterms:created xsi:type="dcterms:W3CDTF">2022-02-07T07:47:00Z</dcterms:created>
  <dcterms:modified xsi:type="dcterms:W3CDTF">2022-02-07T07:47:00Z</dcterms:modified>
</cp:coreProperties>
</file>